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210" w:rsidRPr="001078AF" w:rsidRDefault="00C9128C" w:rsidP="00994210">
      <w:pPr>
        <w:rPr>
          <w:rFonts w:ascii="ＭＳ 明朝" w:eastAsia="ＭＳ 明朝" w:hAnsi="ＭＳ 明朝"/>
          <w:sz w:val="22"/>
        </w:rPr>
      </w:pPr>
      <w:r w:rsidRPr="001078AF">
        <w:rPr>
          <w:rFonts w:ascii="ＭＳ 明朝" w:eastAsia="ＭＳ 明朝" w:hAnsi="ＭＳ 明朝" w:hint="eastAsia"/>
          <w:sz w:val="22"/>
        </w:rPr>
        <w:t>様式第</w:t>
      </w:r>
      <w:r w:rsidR="0093474D">
        <w:rPr>
          <w:rFonts w:ascii="ＭＳ 明朝" w:eastAsia="ＭＳ 明朝" w:hAnsi="ＭＳ 明朝" w:hint="eastAsia"/>
          <w:sz w:val="22"/>
        </w:rPr>
        <w:t>３</w:t>
      </w:r>
      <w:r w:rsidRPr="001078AF">
        <w:rPr>
          <w:rFonts w:ascii="ＭＳ 明朝" w:eastAsia="ＭＳ 明朝" w:hAnsi="ＭＳ 明朝" w:hint="eastAsia"/>
          <w:sz w:val="22"/>
        </w:rPr>
        <w:t>号（第７条関係）</w:t>
      </w:r>
      <w:r w:rsidR="00994210" w:rsidRPr="001078AF">
        <w:rPr>
          <w:rFonts w:ascii="ＭＳ 明朝" w:eastAsia="ＭＳ 明朝" w:hAnsi="ＭＳ 明朝"/>
          <w:sz w:val="22"/>
        </w:rPr>
        <w:tab/>
      </w:r>
      <w:r w:rsidR="00994210" w:rsidRPr="001078AF">
        <w:rPr>
          <w:rFonts w:ascii="ＭＳ 明朝" w:eastAsia="ＭＳ 明朝" w:hAnsi="ＭＳ 明朝"/>
          <w:sz w:val="22"/>
        </w:rPr>
        <w:tab/>
      </w:r>
      <w:r w:rsidR="00994210" w:rsidRPr="001078AF">
        <w:rPr>
          <w:rFonts w:ascii="ＭＳ 明朝" w:eastAsia="ＭＳ 明朝" w:hAnsi="ＭＳ 明朝"/>
          <w:sz w:val="22"/>
        </w:rPr>
        <w:tab/>
      </w:r>
      <w:r w:rsidR="00994210" w:rsidRPr="001078AF">
        <w:rPr>
          <w:rFonts w:ascii="ＭＳ 明朝" w:eastAsia="ＭＳ 明朝" w:hAnsi="ＭＳ 明朝"/>
          <w:sz w:val="22"/>
        </w:rPr>
        <w:tab/>
      </w:r>
      <w:r w:rsidR="00994210" w:rsidRPr="001078AF">
        <w:rPr>
          <w:rFonts w:ascii="ＭＳ 明朝" w:eastAsia="ＭＳ 明朝" w:hAnsi="ＭＳ 明朝"/>
          <w:sz w:val="22"/>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1078AF" w:rsidRDefault="001078AF" w:rsidP="001078AF">
      <w:pPr>
        <w:jc w:val="center"/>
        <w:rPr>
          <w:rFonts w:ascii="ＭＳ 明朝" w:eastAsia="ＭＳ 明朝" w:hAnsi="ＭＳ 明朝"/>
          <w:sz w:val="22"/>
        </w:rPr>
      </w:pPr>
      <w:r w:rsidRPr="001078AF">
        <w:rPr>
          <w:rFonts w:ascii="ＭＳ 明朝" w:eastAsia="ＭＳ 明朝" w:hAnsi="ＭＳ 明朝" w:hint="eastAsia"/>
          <w:sz w:val="32"/>
          <w:szCs w:val="32"/>
        </w:rPr>
        <w:t>事前評価等結果通知書</w:t>
      </w:r>
    </w:p>
    <w:p w:rsidR="00994210" w:rsidRPr="001078AF" w:rsidRDefault="00994210" w:rsidP="00994210">
      <w:pPr>
        <w:jc w:val="right"/>
        <w:rPr>
          <w:rFonts w:ascii="ＭＳ 明朝" w:eastAsia="ＭＳ 明朝" w:hAnsi="ＭＳ 明朝"/>
          <w:sz w:val="22"/>
        </w:rPr>
      </w:pPr>
      <w:r w:rsidRPr="001078AF">
        <w:rPr>
          <w:rFonts w:ascii="ＭＳ 明朝" w:eastAsia="ＭＳ 明朝" w:hAnsi="ＭＳ 明朝" w:hint="eastAsia"/>
          <w:sz w:val="22"/>
        </w:rPr>
        <w:t xml:space="preserve">年　　月　　日　　</w:t>
      </w:r>
    </w:p>
    <w:p w:rsidR="001078AF" w:rsidRPr="001078AF" w:rsidRDefault="001078AF" w:rsidP="001078AF">
      <w:pPr>
        <w:rPr>
          <w:rFonts w:ascii="ＭＳ 明朝" w:eastAsia="ＭＳ 明朝" w:hAnsi="ＭＳ 明朝"/>
          <w:sz w:val="22"/>
        </w:rPr>
      </w:pPr>
    </w:p>
    <w:p w:rsidR="001078AF" w:rsidRPr="001078AF" w:rsidRDefault="001078AF" w:rsidP="001078AF">
      <w:pPr>
        <w:ind w:firstLineChars="100" w:firstLine="220"/>
        <w:rPr>
          <w:rFonts w:ascii="ＭＳ 明朝" w:eastAsia="ＭＳ 明朝" w:hAnsi="ＭＳ 明朝"/>
          <w:sz w:val="22"/>
        </w:rPr>
      </w:pPr>
      <w:r w:rsidRPr="001078AF">
        <w:rPr>
          <w:rFonts w:ascii="ＭＳ 明朝" w:eastAsia="ＭＳ 明朝" w:hAnsi="ＭＳ 明朝" w:hint="eastAsia"/>
          <w:sz w:val="22"/>
        </w:rPr>
        <w:t>商号又は名称</w:t>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p>
    <w:p w:rsidR="001078AF" w:rsidRPr="001078AF" w:rsidRDefault="001078AF" w:rsidP="001078AF">
      <w:pPr>
        <w:ind w:firstLineChars="100" w:firstLine="220"/>
        <w:rPr>
          <w:rFonts w:ascii="ＭＳ 明朝" w:eastAsia="ＭＳ 明朝" w:hAnsi="ＭＳ 明朝"/>
          <w:sz w:val="22"/>
        </w:rPr>
      </w:pPr>
      <w:r w:rsidRPr="001078AF">
        <w:rPr>
          <w:rFonts w:ascii="ＭＳ 明朝" w:eastAsia="ＭＳ 明朝" w:hAnsi="ＭＳ 明朝" w:hint="eastAsia"/>
          <w:sz w:val="22"/>
        </w:rPr>
        <w:t>代表者氏名　　　　　　　　様</w:t>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p>
    <w:p w:rsidR="001078AF" w:rsidRPr="001078AF" w:rsidRDefault="001078AF" w:rsidP="001078AF">
      <w:pPr>
        <w:rPr>
          <w:rFonts w:ascii="ＭＳ 明朝" w:eastAsia="ＭＳ 明朝" w:hAnsi="ＭＳ 明朝"/>
          <w:sz w:val="22"/>
        </w:rPr>
      </w:pP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p>
    <w:p w:rsidR="001078AF" w:rsidRPr="001078AF" w:rsidRDefault="001078AF" w:rsidP="001078AF">
      <w:pPr>
        <w:jc w:val="center"/>
        <w:rPr>
          <w:rFonts w:ascii="ＭＳ 明朝" w:eastAsia="ＭＳ 明朝" w:hAnsi="ＭＳ 明朝"/>
          <w:sz w:val="22"/>
        </w:rPr>
      </w:pPr>
      <w:r w:rsidRPr="001078AF">
        <w:rPr>
          <w:rFonts w:ascii="ＭＳ 明朝" w:eastAsia="ＭＳ 明朝" w:hAnsi="ＭＳ 明朝" w:hint="eastAsia"/>
          <w:sz w:val="22"/>
        </w:rPr>
        <w:t xml:space="preserve">　　　　　　　　　　　　　　　　　　　　</w:t>
      </w:r>
      <w:r w:rsidRPr="001078AF">
        <w:rPr>
          <w:rFonts w:ascii="ＭＳ 明朝" w:eastAsia="ＭＳ 明朝" w:hAnsi="ＭＳ 明朝"/>
          <w:sz w:val="22"/>
        </w:rPr>
        <w:t>本宮市長</w:t>
      </w:r>
    </w:p>
    <w:p w:rsidR="001078AF" w:rsidRPr="001078AF" w:rsidRDefault="001078AF" w:rsidP="001078AF">
      <w:pPr>
        <w:rPr>
          <w:rFonts w:ascii="ＭＳ 明朝" w:eastAsia="ＭＳ 明朝" w:hAnsi="ＭＳ 明朝"/>
          <w:sz w:val="22"/>
        </w:rPr>
      </w:pP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p>
    <w:p w:rsidR="001078AF" w:rsidRPr="001078AF" w:rsidRDefault="001078AF" w:rsidP="001078AF">
      <w:pPr>
        <w:rPr>
          <w:rFonts w:ascii="ＭＳ 明朝" w:eastAsia="ＭＳ 明朝" w:hAnsi="ＭＳ 明朝"/>
          <w:sz w:val="24"/>
          <w:szCs w:val="24"/>
        </w:rPr>
      </w:pPr>
      <w:r w:rsidRPr="001078AF">
        <w:rPr>
          <w:rFonts w:ascii="ＭＳ 明朝" w:eastAsia="ＭＳ 明朝" w:hAnsi="ＭＳ 明朝" w:hint="eastAsia"/>
          <w:sz w:val="22"/>
        </w:rPr>
        <w:t xml:space="preserve">　先に申請ありました一般競争入札に係る事前評価点等について、下記のとおり確認しましたので通知します。なお</w:t>
      </w:r>
      <w:r w:rsidR="00A82431">
        <w:rPr>
          <w:rFonts w:ascii="ＭＳ 明朝" w:eastAsia="ＭＳ 明朝" w:hAnsi="ＭＳ 明朝" w:hint="eastAsia"/>
          <w:sz w:val="22"/>
        </w:rPr>
        <w:t>、</w:t>
      </w:r>
      <w:r w:rsidRPr="001078AF">
        <w:rPr>
          <w:rFonts w:ascii="ＭＳ 明朝" w:eastAsia="ＭＳ 明朝" w:hAnsi="ＭＳ 明朝" w:hint="eastAsia"/>
          <w:sz w:val="22"/>
        </w:rPr>
        <w:t>この通知の写しを提出することで、有効期間内の総合評価一般競争入札・制限付一般競争入札に係る申請書類の一部を省略することができます。</w:t>
      </w:r>
      <w:r w:rsidR="00A82431">
        <w:rPr>
          <w:rFonts w:ascii="ＭＳ 明朝" w:eastAsia="ＭＳ 明朝" w:hAnsi="ＭＳ 明朝" w:hint="eastAsia"/>
          <w:sz w:val="22"/>
        </w:rPr>
        <w:t>また、申請事項に変更が生じた場合は速やかに変更申請を提出してください。</w:t>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4"/>
          <w:szCs w:val="24"/>
        </w:rPr>
        <w:tab/>
      </w:r>
      <w:r w:rsidRPr="001078AF">
        <w:rPr>
          <w:rFonts w:ascii="ＭＳ 明朝" w:eastAsia="ＭＳ 明朝" w:hAnsi="ＭＳ 明朝"/>
          <w:sz w:val="24"/>
          <w:szCs w:val="24"/>
        </w:rPr>
        <w:tab/>
      </w:r>
    </w:p>
    <w:p w:rsidR="001078AF" w:rsidRPr="001078AF" w:rsidRDefault="001078AF" w:rsidP="001078AF">
      <w:pPr>
        <w:rPr>
          <w:rFonts w:ascii="ＭＳ 明朝" w:eastAsia="ＭＳ 明朝" w:hAnsi="ＭＳ 明朝"/>
          <w:sz w:val="22"/>
        </w:rPr>
      </w:pP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r w:rsidRPr="001078AF">
        <w:rPr>
          <w:rFonts w:ascii="ＭＳ 明朝" w:eastAsia="ＭＳ 明朝" w:hAnsi="ＭＳ 明朝"/>
          <w:sz w:val="22"/>
        </w:rPr>
        <w:tab/>
      </w:r>
    </w:p>
    <w:p w:rsidR="001078AF" w:rsidRPr="001078AF" w:rsidRDefault="001078AF" w:rsidP="001078AF">
      <w:pPr>
        <w:jc w:val="center"/>
        <w:rPr>
          <w:rFonts w:ascii="ＭＳ 明朝" w:eastAsia="ＭＳ 明朝" w:hAnsi="ＭＳ 明朝"/>
          <w:sz w:val="22"/>
        </w:rPr>
      </w:pPr>
      <w:r w:rsidRPr="001078AF">
        <w:rPr>
          <w:rFonts w:ascii="ＭＳ 明朝" w:eastAsia="ＭＳ 明朝" w:hAnsi="ＭＳ 明朝" w:hint="eastAsia"/>
          <w:sz w:val="22"/>
        </w:rPr>
        <w:t>記</w:t>
      </w:r>
    </w:p>
    <w:p w:rsidR="001078AF" w:rsidRPr="00FC3842" w:rsidRDefault="001078AF" w:rsidP="001078AF">
      <w:pPr>
        <w:rPr>
          <w:rFonts w:ascii="ＭＳ 明朝" w:eastAsia="ＭＳ 明朝" w:hAnsi="ＭＳ 明朝"/>
          <w:sz w:val="22"/>
        </w:rPr>
      </w:pPr>
    </w:p>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１．入札方式</w:t>
      </w:r>
      <w:r w:rsidRPr="00FC3842">
        <w:rPr>
          <w:rFonts w:ascii="ＭＳ 明朝" w:eastAsia="ＭＳ 明朝" w:hAnsi="ＭＳ 明朝"/>
          <w:sz w:val="22"/>
        </w:rPr>
        <w:tab/>
        <w:t xml:space="preserve">　　総合評価一般競争入札　・　制限付一般競争入札</w:t>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p>
    <w:p w:rsidR="00FC3842" w:rsidRPr="00FC3842" w:rsidRDefault="00FC3842" w:rsidP="00FC3842">
      <w:pPr>
        <w:rPr>
          <w:rFonts w:ascii="ＭＳ 明朝" w:eastAsia="ＭＳ 明朝" w:hAnsi="ＭＳ 明朝"/>
          <w:sz w:val="22"/>
        </w:rPr>
      </w:pP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p>
    <w:p w:rsidR="001078AF"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２．総合評価一般競争入札に係る事前評価結果</w:t>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r w:rsidRPr="00FC3842">
        <w:rPr>
          <w:rFonts w:ascii="ＭＳ 明朝" w:eastAsia="ＭＳ 明朝" w:hAnsi="ＭＳ 明朝"/>
          <w:sz w:val="22"/>
        </w:rPr>
        <w:tab/>
      </w:r>
    </w:p>
    <w:tbl>
      <w:tblPr>
        <w:tblStyle w:val="a3"/>
        <w:tblW w:w="9020" w:type="dxa"/>
        <w:tblInd w:w="713" w:type="dxa"/>
        <w:tblLook w:val="04A0" w:firstRow="1" w:lastRow="0" w:firstColumn="1" w:lastColumn="0" w:noHBand="0" w:noVBand="1"/>
      </w:tblPr>
      <w:tblGrid>
        <w:gridCol w:w="1580"/>
        <w:gridCol w:w="4120"/>
        <w:gridCol w:w="1440"/>
        <w:gridCol w:w="1880"/>
      </w:tblGrid>
      <w:tr w:rsidR="00FC3842" w:rsidRPr="00FC3842" w:rsidTr="00FC3842">
        <w:trPr>
          <w:trHeight w:val="525"/>
        </w:trPr>
        <w:tc>
          <w:tcPr>
            <w:tcW w:w="1580" w:type="dxa"/>
            <w:vAlign w:val="center"/>
            <w:hideMark/>
          </w:tcPr>
          <w:p w:rsidR="00FC3842" w:rsidRPr="00FC3842" w:rsidRDefault="00FC3842" w:rsidP="00FC3842">
            <w:pPr>
              <w:jc w:val="center"/>
              <w:rPr>
                <w:rFonts w:ascii="ＭＳ 明朝" w:eastAsia="ＭＳ 明朝" w:hAnsi="ＭＳ 明朝"/>
                <w:sz w:val="22"/>
              </w:rPr>
            </w:pPr>
          </w:p>
        </w:tc>
        <w:tc>
          <w:tcPr>
            <w:tcW w:w="4120" w:type="dxa"/>
            <w:tcBorders>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評価項目</w:t>
            </w:r>
          </w:p>
        </w:tc>
        <w:tc>
          <w:tcPr>
            <w:tcW w:w="1440" w:type="dxa"/>
            <w:noWrap/>
            <w:tcFitText/>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pacing w:val="10"/>
                <w:w w:val="71"/>
                <w:kern w:val="0"/>
                <w:sz w:val="22"/>
              </w:rPr>
              <w:t>評価希望の有</w:t>
            </w:r>
            <w:r w:rsidRPr="00FC3842">
              <w:rPr>
                <w:rFonts w:ascii="ＭＳ 明朝" w:eastAsia="ＭＳ 明朝" w:hAnsi="ＭＳ 明朝" w:hint="eastAsia"/>
                <w:spacing w:val="1"/>
                <w:w w:val="71"/>
                <w:kern w:val="0"/>
                <w:sz w:val="22"/>
              </w:rPr>
              <w:t>無</w:t>
            </w:r>
          </w:p>
        </w:tc>
        <w:tc>
          <w:tcPr>
            <w:tcW w:w="1880" w:type="dxa"/>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配　点</w:t>
            </w:r>
          </w:p>
        </w:tc>
      </w:tr>
      <w:tr w:rsidR="00FC3842" w:rsidRPr="00FC3842" w:rsidTr="00A82431">
        <w:trPr>
          <w:trHeight w:val="396"/>
        </w:trPr>
        <w:tc>
          <w:tcPr>
            <w:tcW w:w="1580" w:type="dxa"/>
            <w:vMerge w:val="restart"/>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企業の技術力</w:t>
            </w:r>
          </w:p>
        </w:tc>
        <w:tc>
          <w:tcPr>
            <w:tcW w:w="4120" w:type="dxa"/>
            <w:tcBorders>
              <w:bottom w:val="dotted"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優良工事表彰</w:t>
            </w:r>
          </w:p>
        </w:tc>
        <w:tc>
          <w:tcPr>
            <w:tcW w:w="1440" w:type="dxa"/>
            <w:vMerge w:val="restart"/>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1880" w:type="dxa"/>
            <w:vMerge w:val="restart"/>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 xml:space="preserve">　</w:t>
            </w:r>
          </w:p>
        </w:tc>
      </w:tr>
      <w:tr w:rsidR="00FC3842" w:rsidRPr="00FC3842" w:rsidTr="00A82431">
        <w:trPr>
          <w:trHeight w:val="416"/>
        </w:trPr>
        <w:tc>
          <w:tcPr>
            <w:tcW w:w="1580" w:type="dxa"/>
            <w:vMerge/>
            <w:vAlign w:val="center"/>
            <w:hideMark/>
          </w:tcPr>
          <w:p w:rsidR="00FC3842" w:rsidRPr="00FC3842" w:rsidRDefault="00FC3842">
            <w:pPr>
              <w:rPr>
                <w:rFonts w:ascii="ＭＳ 明朝" w:eastAsia="ＭＳ 明朝" w:hAnsi="ＭＳ 明朝"/>
                <w:sz w:val="22"/>
              </w:rPr>
            </w:pPr>
          </w:p>
        </w:tc>
        <w:tc>
          <w:tcPr>
            <w:tcW w:w="4120" w:type="dxa"/>
            <w:tcBorders>
              <w:top w:val="dotted" w:sz="4" w:space="0" w:color="auto"/>
              <w:bottom w:val="single"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工種：道路・舗装・その他（　　　）</w:t>
            </w:r>
          </w:p>
        </w:tc>
        <w:tc>
          <w:tcPr>
            <w:tcW w:w="1440" w:type="dxa"/>
            <w:vMerge/>
            <w:vAlign w:val="center"/>
            <w:hideMark/>
          </w:tcPr>
          <w:p w:rsidR="00FC3842" w:rsidRPr="00FC3842" w:rsidRDefault="00FC3842" w:rsidP="00FC3842">
            <w:pPr>
              <w:jc w:val="center"/>
              <w:rPr>
                <w:rFonts w:ascii="ＭＳ 明朝" w:eastAsia="ＭＳ 明朝" w:hAnsi="ＭＳ 明朝"/>
                <w:sz w:val="22"/>
              </w:rPr>
            </w:pPr>
          </w:p>
        </w:tc>
        <w:tc>
          <w:tcPr>
            <w:tcW w:w="1880" w:type="dxa"/>
            <w:vMerge/>
            <w:vAlign w:val="center"/>
            <w:hideMark/>
          </w:tcPr>
          <w:p w:rsidR="00FC3842" w:rsidRPr="00FC3842" w:rsidRDefault="00FC3842">
            <w:pPr>
              <w:rPr>
                <w:rFonts w:ascii="ＭＳ 明朝" w:eastAsia="ＭＳ 明朝" w:hAnsi="ＭＳ 明朝"/>
                <w:sz w:val="22"/>
              </w:rPr>
            </w:pPr>
          </w:p>
        </w:tc>
      </w:tr>
      <w:tr w:rsidR="00FC3842" w:rsidRPr="00FC3842" w:rsidTr="00724C39">
        <w:trPr>
          <w:trHeight w:val="525"/>
        </w:trPr>
        <w:tc>
          <w:tcPr>
            <w:tcW w:w="1580" w:type="dxa"/>
            <w:vMerge/>
            <w:vAlign w:val="center"/>
            <w:hideMark/>
          </w:tcPr>
          <w:p w:rsidR="00FC3842" w:rsidRPr="00FC3842" w:rsidRDefault="00FC3842">
            <w:pPr>
              <w:rPr>
                <w:rFonts w:ascii="ＭＳ 明朝" w:eastAsia="ＭＳ 明朝" w:hAnsi="ＭＳ 明朝"/>
                <w:sz w:val="22"/>
              </w:rPr>
            </w:pPr>
          </w:p>
        </w:tc>
        <w:tc>
          <w:tcPr>
            <w:tcW w:w="4120" w:type="dxa"/>
            <w:tcBorders>
              <w:top w:val="single" w:sz="4" w:space="0" w:color="auto"/>
              <w:bottom w:val="single" w:sz="4" w:space="0" w:color="auto"/>
            </w:tcBorders>
            <w:noWrap/>
            <w:vAlign w:val="center"/>
            <w:hideMark/>
          </w:tcPr>
          <w:p w:rsidR="00FC3842" w:rsidRPr="00FC3842" w:rsidRDefault="00FC3842">
            <w:pPr>
              <w:rPr>
                <w:rFonts w:ascii="ＭＳ 明朝" w:eastAsia="ＭＳ 明朝" w:hAnsi="ＭＳ 明朝"/>
                <w:sz w:val="22"/>
              </w:rPr>
            </w:pPr>
            <w:r w:rsidRPr="00FC3842">
              <w:rPr>
                <w:rFonts w:ascii="ＭＳ 明朝" w:eastAsia="ＭＳ 明朝" w:hAnsi="ＭＳ 明朝" w:hint="eastAsia"/>
                <w:sz w:val="22"/>
              </w:rPr>
              <w:t>品質管理能力</w:t>
            </w:r>
          </w:p>
        </w:tc>
        <w:tc>
          <w:tcPr>
            <w:tcW w:w="1440" w:type="dxa"/>
            <w:tcBorders>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1880" w:type="dxa"/>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 xml:space="preserve">　</w:t>
            </w:r>
          </w:p>
        </w:tc>
      </w:tr>
      <w:tr w:rsidR="00FC3842" w:rsidRPr="00FC3842" w:rsidTr="00A82431">
        <w:trPr>
          <w:trHeight w:val="444"/>
        </w:trPr>
        <w:tc>
          <w:tcPr>
            <w:tcW w:w="1580" w:type="dxa"/>
            <w:vMerge w:val="restart"/>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地域社会に対する貢献度</w:t>
            </w:r>
          </w:p>
        </w:tc>
        <w:tc>
          <w:tcPr>
            <w:tcW w:w="4120" w:type="dxa"/>
            <w:tcBorders>
              <w:bottom w:val="single"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本・支店の所在地</w:t>
            </w:r>
          </w:p>
        </w:tc>
        <w:tc>
          <w:tcPr>
            <w:tcW w:w="1440" w:type="dxa"/>
            <w:tcBorders>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本店・支店</w:t>
            </w:r>
          </w:p>
        </w:tc>
        <w:tc>
          <w:tcPr>
            <w:tcW w:w="1880" w:type="dxa"/>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 xml:space="preserve">　</w:t>
            </w:r>
          </w:p>
        </w:tc>
      </w:tr>
      <w:tr w:rsidR="00FC3842" w:rsidRPr="00FC3842" w:rsidTr="00A82431">
        <w:trPr>
          <w:trHeight w:val="422"/>
        </w:trPr>
        <w:tc>
          <w:tcPr>
            <w:tcW w:w="1580" w:type="dxa"/>
            <w:vMerge/>
            <w:vAlign w:val="center"/>
            <w:hideMark/>
          </w:tcPr>
          <w:p w:rsidR="00FC3842" w:rsidRPr="00FC3842" w:rsidRDefault="00FC3842">
            <w:pPr>
              <w:rPr>
                <w:rFonts w:ascii="ＭＳ 明朝" w:eastAsia="ＭＳ 明朝" w:hAnsi="ＭＳ 明朝"/>
                <w:sz w:val="22"/>
              </w:rPr>
            </w:pPr>
          </w:p>
        </w:tc>
        <w:tc>
          <w:tcPr>
            <w:tcW w:w="4120" w:type="dxa"/>
            <w:tcBorders>
              <w:top w:val="single" w:sz="4" w:space="0" w:color="auto"/>
              <w:bottom w:val="single"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除雪、災害活動の実績</w:t>
            </w:r>
          </w:p>
        </w:tc>
        <w:tc>
          <w:tcPr>
            <w:tcW w:w="1440" w:type="dxa"/>
            <w:tcBorders>
              <w:top w:val="single" w:sz="4" w:space="0" w:color="auto"/>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1880" w:type="dxa"/>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 xml:space="preserve">　</w:t>
            </w:r>
          </w:p>
        </w:tc>
      </w:tr>
      <w:tr w:rsidR="00FC3842" w:rsidRPr="00FC3842" w:rsidTr="00A82431">
        <w:trPr>
          <w:trHeight w:val="414"/>
        </w:trPr>
        <w:tc>
          <w:tcPr>
            <w:tcW w:w="1580" w:type="dxa"/>
            <w:vMerge/>
            <w:vAlign w:val="center"/>
            <w:hideMark/>
          </w:tcPr>
          <w:p w:rsidR="00FC3842" w:rsidRPr="00FC3842" w:rsidRDefault="00FC3842">
            <w:pPr>
              <w:rPr>
                <w:rFonts w:ascii="ＭＳ 明朝" w:eastAsia="ＭＳ 明朝" w:hAnsi="ＭＳ 明朝"/>
                <w:sz w:val="22"/>
              </w:rPr>
            </w:pPr>
          </w:p>
        </w:tc>
        <w:tc>
          <w:tcPr>
            <w:tcW w:w="4120" w:type="dxa"/>
            <w:tcBorders>
              <w:top w:val="single" w:sz="4" w:space="0" w:color="auto"/>
              <w:bottom w:val="single"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市民の雇用</w:t>
            </w:r>
          </w:p>
        </w:tc>
        <w:tc>
          <w:tcPr>
            <w:tcW w:w="1440" w:type="dxa"/>
            <w:tcBorders>
              <w:top w:val="single" w:sz="4" w:space="0" w:color="auto"/>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1880" w:type="dxa"/>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 xml:space="preserve">　</w:t>
            </w:r>
          </w:p>
        </w:tc>
      </w:tr>
      <w:tr w:rsidR="00FC3842" w:rsidRPr="00FC3842" w:rsidTr="00A82431">
        <w:trPr>
          <w:trHeight w:val="420"/>
        </w:trPr>
        <w:tc>
          <w:tcPr>
            <w:tcW w:w="1580" w:type="dxa"/>
            <w:vMerge/>
            <w:vAlign w:val="center"/>
            <w:hideMark/>
          </w:tcPr>
          <w:p w:rsidR="00FC3842" w:rsidRPr="00FC3842" w:rsidRDefault="00FC3842">
            <w:pPr>
              <w:rPr>
                <w:rFonts w:ascii="ＭＳ 明朝" w:eastAsia="ＭＳ 明朝" w:hAnsi="ＭＳ 明朝"/>
                <w:sz w:val="22"/>
              </w:rPr>
            </w:pPr>
          </w:p>
        </w:tc>
        <w:tc>
          <w:tcPr>
            <w:tcW w:w="4120" w:type="dxa"/>
            <w:tcBorders>
              <w:top w:val="single" w:sz="4" w:space="0" w:color="auto"/>
              <w:bottom w:val="single"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ボランティア活動等</w:t>
            </w:r>
          </w:p>
        </w:tc>
        <w:tc>
          <w:tcPr>
            <w:tcW w:w="1440" w:type="dxa"/>
            <w:tcBorders>
              <w:top w:val="single" w:sz="4" w:space="0" w:color="auto"/>
              <w:bottom w:val="single"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1880" w:type="dxa"/>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 xml:space="preserve">　</w:t>
            </w:r>
          </w:p>
        </w:tc>
      </w:tr>
      <w:tr w:rsidR="00FC3842" w:rsidRPr="00FC3842" w:rsidTr="00724C39">
        <w:trPr>
          <w:trHeight w:val="525"/>
        </w:trPr>
        <w:tc>
          <w:tcPr>
            <w:tcW w:w="1580" w:type="dxa"/>
            <w:vMerge/>
            <w:vAlign w:val="center"/>
            <w:hideMark/>
          </w:tcPr>
          <w:p w:rsidR="00FC3842" w:rsidRPr="00FC3842" w:rsidRDefault="00FC3842">
            <w:pPr>
              <w:rPr>
                <w:rFonts w:ascii="ＭＳ 明朝" w:eastAsia="ＭＳ 明朝" w:hAnsi="ＭＳ 明朝"/>
                <w:sz w:val="22"/>
              </w:rPr>
            </w:pPr>
          </w:p>
        </w:tc>
        <w:tc>
          <w:tcPr>
            <w:tcW w:w="4120" w:type="dxa"/>
            <w:tcBorders>
              <w:top w:val="single" w:sz="4" w:space="0" w:color="auto"/>
              <w:bottom w:val="dotted"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働く女性応援</w:t>
            </w:r>
          </w:p>
        </w:tc>
        <w:tc>
          <w:tcPr>
            <w:tcW w:w="1440" w:type="dxa"/>
            <w:tcBorders>
              <w:top w:val="single" w:sz="4" w:space="0" w:color="auto"/>
              <w:bottom w:val="dotted"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1880" w:type="dxa"/>
            <w:vMerge w:val="restart"/>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 xml:space="preserve">　</w:t>
            </w:r>
          </w:p>
        </w:tc>
      </w:tr>
      <w:tr w:rsidR="00FC3842" w:rsidRPr="00FC3842" w:rsidTr="00724C39">
        <w:trPr>
          <w:trHeight w:val="525"/>
        </w:trPr>
        <w:tc>
          <w:tcPr>
            <w:tcW w:w="1580" w:type="dxa"/>
            <w:vMerge/>
            <w:vAlign w:val="center"/>
            <w:hideMark/>
          </w:tcPr>
          <w:p w:rsidR="00FC3842" w:rsidRPr="00FC3842" w:rsidRDefault="00FC3842">
            <w:pPr>
              <w:rPr>
                <w:rFonts w:ascii="ＭＳ 明朝" w:eastAsia="ＭＳ 明朝" w:hAnsi="ＭＳ 明朝"/>
                <w:sz w:val="22"/>
              </w:rPr>
            </w:pPr>
          </w:p>
        </w:tc>
        <w:tc>
          <w:tcPr>
            <w:tcW w:w="4120" w:type="dxa"/>
            <w:tcBorders>
              <w:top w:val="dotted" w:sz="4" w:space="0" w:color="auto"/>
              <w:bottom w:val="dotted"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環境保全への取組</w:t>
            </w:r>
          </w:p>
        </w:tc>
        <w:tc>
          <w:tcPr>
            <w:tcW w:w="1440" w:type="dxa"/>
            <w:tcBorders>
              <w:top w:val="dotted" w:sz="4" w:space="0" w:color="auto"/>
              <w:bottom w:val="dotted"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1880" w:type="dxa"/>
            <w:vMerge/>
            <w:vAlign w:val="center"/>
            <w:hideMark/>
          </w:tcPr>
          <w:p w:rsidR="00FC3842" w:rsidRPr="00FC3842" w:rsidRDefault="00FC3842">
            <w:pPr>
              <w:rPr>
                <w:rFonts w:ascii="ＭＳ 明朝" w:eastAsia="ＭＳ 明朝" w:hAnsi="ＭＳ 明朝"/>
                <w:sz w:val="22"/>
              </w:rPr>
            </w:pPr>
          </w:p>
        </w:tc>
      </w:tr>
      <w:tr w:rsidR="00FC3842" w:rsidRPr="00FC3842" w:rsidTr="00724C39">
        <w:trPr>
          <w:trHeight w:val="525"/>
        </w:trPr>
        <w:tc>
          <w:tcPr>
            <w:tcW w:w="1580" w:type="dxa"/>
            <w:vMerge/>
            <w:vAlign w:val="center"/>
            <w:hideMark/>
          </w:tcPr>
          <w:p w:rsidR="00FC3842" w:rsidRPr="00FC3842" w:rsidRDefault="00FC3842">
            <w:pPr>
              <w:rPr>
                <w:rFonts w:ascii="ＭＳ 明朝" w:eastAsia="ＭＳ 明朝" w:hAnsi="ＭＳ 明朝"/>
                <w:sz w:val="22"/>
              </w:rPr>
            </w:pPr>
          </w:p>
        </w:tc>
        <w:tc>
          <w:tcPr>
            <w:tcW w:w="4120" w:type="dxa"/>
            <w:tcBorders>
              <w:top w:val="dotted" w:sz="4" w:space="0" w:color="auto"/>
              <w:bottom w:val="dotted"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障</w:t>
            </w:r>
            <w:r w:rsidR="004B3CCB">
              <w:rPr>
                <w:rFonts w:ascii="ＭＳ 明朝" w:eastAsia="ＭＳ 明朝" w:hAnsi="ＭＳ 明朝" w:hint="eastAsia"/>
                <w:sz w:val="22"/>
              </w:rPr>
              <w:t>がい</w:t>
            </w:r>
            <w:r w:rsidRPr="00FC3842">
              <w:rPr>
                <w:rFonts w:ascii="ＭＳ 明朝" w:eastAsia="ＭＳ 明朝" w:hAnsi="ＭＳ 明朝" w:hint="eastAsia"/>
                <w:sz w:val="22"/>
              </w:rPr>
              <w:t>者の雇用状況（法定義務あり）</w:t>
            </w:r>
          </w:p>
        </w:tc>
        <w:tc>
          <w:tcPr>
            <w:tcW w:w="1440" w:type="dxa"/>
            <w:tcBorders>
              <w:top w:val="dotted" w:sz="4" w:space="0" w:color="auto"/>
              <w:bottom w:val="dotted"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1880" w:type="dxa"/>
            <w:vMerge/>
            <w:vAlign w:val="center"/>
            <w:hideMark/>
          </w:tcPr>
          <w:p w:rsidR="00FC3842" w:rsidRPr="00FC3842" w:rsidRDefault="00FC3842">
            <w:pPr>
              <w:rPr>
                <w:rFonts w:ascii="ＭＳ 明朝" w:eastAsia="ＭＳ 明朝" w:hAnsi="ＭＳ 明朝"/>
                <w:sz w:val="22"/>
              </w:rPr>
            </w:pPr>
          </w:p>
        </w:tc>
      </w:tr>
      <w:tr w:rsidR="00FC3842" w:rsidRPr="00FC3842" w:rsidTr="00FC3842">
        <w:trPr>
          <w:trHeight w:val="525"/>
        </w:trPr>
        <w:tc>
          <w:tcPr>
            <w:tcW w:w="1580" w:type="dxa"/>
            <w:vMerge/>
            <w:vAlign w:val="center"/>
            <w:hideMark/>
          </w:tcPr>
          <w:p w:rsidR="00FC3842" w:rsidRPr="00FC3842" w:rsidRDefault="00FC3842">
            <w:pPr>
              <w:rPr>
                <w:rFonts w:ascii="ＭＳ 明朝" w:eastAsia="ＭＳ 明朝" w:hAnsi="ＭＳ 明朝"/>
                <w:sz w:val="22"/>
              </w:rPr>
            </w:pPr>
          </w:p>
        </w:tc>
        <w:tc>
          <w:tcPr>
            <w:tcW w:w="4120" w:type="dxa"/>
            <w:tcBorders>
              <w:top w:val="dotted" w:sz="4" w:space="0" w:color="auto"/>
              <w:bottom w:val="dotted"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 xml:space="preserve">　　　　　　　　</w:t>
            </w:r>
            <w:r w:rsidR="004B3CCB">
              <w:rPr>
                <w:rFonts w:ascii="ＭＳ 明朝" w:eastAsia="ＭＳ 明朝" w:hAnsi="ＭＳ 明朝" w:hint="eastAsia"/>
                <w:sz w:val="22"/>
              </w:rPr>
              <w:t xml:space="preserve">　</w:t>
            </w:r>
            <w:r w:rsidRPr="00FC3842">
              <w:rPr>
                <w:rFonts w:ascii="ＭＳ 明朝" w:eastAsia="ＭＳ 明朝" w:hAnsi="ＭＳ 明朝" w:hint="eastAsia"/>
                <w:sz w:val="22"/>
              </w:rPr>
              <w:t>（法定義務なし）</w:t>
            </w:r>
          </w:p>
        </w:tc>
        <w:tc>
          <w:tcPr>
            <w:tcW w:w="1440" w:type="dxa"/>
            <w:tcBorders>
              <w:top w:val="dotted" w:sz="4" w:space="0" w:color="auto"/>
              <w:bottom w:val="dotted"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1880" w:type="dxa"/>
            <w:vMerge/>
            <w:vAlign w:val="center"/>
            <w:hideMark/>
          </w:tcPr>
          <w:p w:rsidR="00FC3842" w:rsidRPr="00FC3842" w:rsidRDefault="00FC3842">
            <w:pPr>
              <w:rPr>
                <w:rFonts w:ascii="ＭＳ 明朝" w:eastAsia="ＭＳ 明朝" w:hAnsi="ＭＳ 明朝"/>
                <w:sz w:val="22"/>
              </w:rPr>
            </w:pPr>
          </w:p>
        </w:tc>
      </w:tr>
      <w:tr w:rsidR="00FC3842" w:rsidRPr="00FC3842" w:rsidTr="00FC3842">
        <w:trPr>
          <w:trHeight w:val="525"/>
        </w:trPr>
        <w:tc>
          <w:tcPr>
            <w:tcW w:w="1580" w:type="dxa"/>
            <w:vMerge/>
            <w:vAlign w:val="center"/>
            <w:hideMark/>
          </w:tcPr>
          <w:p w:rsidR="00FC3842" w:rsidRPr="00FC3842" w:rsidRDefault="00FC3842">
            <w:pPr>
              <w:rPr>
                <w:rFonts w:ascii="ＭＳ 明朝" w:eastAsia="ＭＳ 明朝" w:hAnsi="ＭＳ 明朝"/>
                <w:sz w:val="22"/>
              </w:rPr>
            </w:pPr>
          </w:p>
        </w:tc>
        <w:tc>
          <w:tcPr>
            <w:tcW w:w="4120" w:type="dxa"/>
            <w:tcBorders>
              <w:top w:val="dotted" w:sz="4" w:space="0" w:color="auto"/>
            </w:tcBorders>
            <w:noWrap/>
            <w:vAlign w:val="center"/>
            <w:hideMark/>
          </w:tcPr>
          <w:p w:rsidR="00FC3842" w:rsidRPr="00FC3842" w:rsidRDefault="00FC3842" w:rsidP="00FC3842">
            <w:pPr>
              <w:rPr>
                <w:rFonts w:ascii="ＭＳ 明朝" w:eastAsia="ＭＳ 明朝" w:hAnsi="ＭＳ 明朝"/>
                <w:sz w:val="22"/>
              </w:rPr>
            </w:pPr>
            <w:r w:rsidRPr="00FC3842">
              <w:rPr>
                <w:rFonts w:ascii="ＭＳ 明朝" w:eastAsia="ＭＳ 明朝" w:hAnsi="ＭＳ 明朝" w:hint="eastAsia"/>
                <w:sz w:val="22"/>
              </w:rPr>
              <w:t>消防団員の雇用</w:t>
            </w:r>
          </w:p>
        </w:tc>
        <w:tc>
          <w:tcPr>
            <w:tcW w:w="1440" w:type="dxa"/>
            <w:tcBorders>
              <w:top w:val="dotted" w:sz="4" w:space="0" w:color="auto"/>
            </w:tcBorders>
            <w:noWrap/>
            <w:vAlign w:val="center"/>
            <w:hideMark/>
          </w:tcPr>
          <w:p w:rsidR="00FC3842" w:rsidRPr="00FC3842" w:rsidRDefault="00FC3842" w:rsidP="00FC3842">
            <w:pPr>
              <w:jc w:val="center"/>
              <w:rPr>
                <w:rFonts w:ascii="ＭＳ 明朝" w:eastAsia="ＭＳ 明朝" w:hAnsi="ＭＳ 明朝"/>
                <w:sz w:val="22"/>
              </w:rPr>
            </w:pPr>
            <w:r w:rsidRPr="00FC3842">
              <w:rPr>
                <w:rFonts w:ascii="ＭＳ 明朝" w:eastAsia="ＭＳ 明朝" w:hAnsi="ＭＳ 明朝" w:hint="eastAsia"/>
                <w:sz w:val="22"/>
              </w:rPr>
              <w:t>有・無</w:t>
            </w:r>
          </w:p>
        </w:tc>
        <w:tc>
          <w:tcPr>
            <w:tcW w:w="1880" w:type="dxa"/>
            <w:vMerge/>
            <w:vAlign w:val="center"/>
            <w:hideMark/>
          </w:tcPr>
          <w:p w:rsidR="00FC3842" w:rsidRPr="00FC3842" w:rsidRDefault="00FC3842">
            <w:pPr>
              <w:rPr>
                <w:rFonts w:ascii="ＭＳ 明朝" w:eastAsia="ＭＳ 明朝" w:hAnsi="ＭＳ 明朝"/>
                <w:sz w:val="22"/>
              </w:rPr>
            </w:pPr>
          </w:p>
        </w:tc>
      </w:tr>
    </w:tbl>
    <w:p w:rsidR="00A82431" w:rsidRDefault="00A82431" w:rsidP="00FC3842">
      <w:pPr>
        <w:rPr>
          <w:rFonts w:ascii="ＭＳ 明朝" w:eastAsia="ＭＳ 明朝" w:hAnsi="ＭＳ 明朝"/>
          <w:sz w:val="22"/>
        </w:rPr>
      </w:pPr>
    </w:p>
    <w:p w:rsidR="00FC3842" w:rsidRPr="00724C39" w:rsidRDefault="00FC3842" w:rsidP="00FC3842">
      <w:pPr>
        <w:rPr>
          <w:rFonts w:ascii="ＭＳ 明朝" w:eastAsia="ＭＳ 明朝" w:hAnsi="ＭＳ 明朝"/>
          <w:sz w:val="22"/>
        </w:rPr>
      </w:pPr>
      <w:bookmarkStart w:id="0" w:name="_GoBack"/>
      <w:bookmarkEnd w:id="0"/>
      <w:r w:rsidRPr="00724C39">
        <w:rPr>
          <w:rFonts w:ascii="ＭＳ 明朝" w:eastAsia="ＭＳ 明朝" w:hAnsi="ＭＳ 明朝" w:hint="eastAsia"/>
          <w:sz w:val="22"/>
        </w:rPr>
        <w:t>３．総合評価一般競争入札に係る事前評価点</w:t>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p>
    <w:p w:rsidR="00FC3842" w:rsidRPr="00724C39" w:rsidRDefault="00FC3842" w:rsidP="00FC3842">
      <w:pPr>
        <w:rPr>
          <w:rFonts w:ascii="ＭＳ 明朝" w:eastAsia="ＭＳ 明朝" w:hAnsi="ＭＳ 明朝"/>
          <w:sz w:val="22"/>
        </w:rPr>
      </w:pPr>
      <w:r w:rsidRPr="00724C39">
        <w:rPr>
          <w:rFonts w:ascii="ＭＳ 明朝" w:eastAsia="ＭＳ 明朝" w:hAnsi="ＭＳ 明朝"/>
          <w:sz w:val="22"/>
        </w:rPr>
        <w:tab/>
      </w:r>
      <w:r w:rsidRPr="00724C39">
        <w:rPr>
          <w:rFonts w:ascii="ＭＳ 明朝" w:eastAsia="ＭＳ 明朝" w:hAnsi="ＭＳ 明朝"/>
          <w:sz w:val="22"/>
        </w:rPr>
        <w:tab/>
        <w:t xml:space="preserve">　</w:t>
      </w:r>
      <w:r w:rsidR="00724C39">
        <w:rPr>
          <w:rFonts w:ascii="ＭＳ 明朝" w:eastAsia="ＭＳ 明朝" w:hAnsi="ＭＳ 明朝" w:hint="eastAsia"/>
          <w:sz w:val="22"/>
        </w:rPr>
        <w:t xml:space="preserve">　　　　　　　</w:t>
      </w:r>
      <w:r w:rsidRPr="00724C39">
        <w:rPr>
          <w:rFonts w:ascii="ＭＳ 明朝" w:eastAsia="ＭＳ 明朝" w:hAnsi="ＭＳ 明朝"/>
          <w:sz w:val="22"/>
        </w:rPr>
        <w:t>対象工種：</w:t>
      </w:r>
      <w:r w:rsidR="00724C39">
        <w:rPr>
          <w:rFonts w:ascii="ＭＳ 明朝" w:eastAsia="ＭＳ 明朝" w:hAnsi="ＭＳ 明朝" w:hint="eastAsia"/>
          <w:sz w:val="22"/>
        </w:rPr>
        <w:t xml:space="preserve">　</w:t>
      </w:r>
      <w:r w:rsidRPr="00724C39">
        <w:rPr>
          <w:rFonts w:ascii="ＭＳ 明朝" w:eastAsia="ＭＳ 明朝" w:hAnsi="ＭＳ 明朝"/>
          <w:sz w:val="22"/>
          <w:u w:val="single"/>
        </w:rPr>
        <w:tab/>
      </w:r>
      <w:r w:rsidRPr="00724C39">
        <w:rPr>
          <w:rFonts w:ascii="ＭＳ 明朝" w:eastAsia="ＭＳ 明朝" w:hAnsi="ＭＳ 明朝"/>
          <w:sz w:val="22"/>
          <w:u w:val="single"/>
        </w:rPr>
        <w:tab/>
        <w:t>点</w:t>
      </w:r>
    </w:p>
    <w:p w:rsidR="00FC3842" w:rsidRPr="00724C39" w:rsidRDefault="00FC3842" w:rsidP="00FC3842">
      <w:pPr>
        <w:rPr>
          <w:rFonts w:ascii="ＭＳ 明朝" w:eastAsia="ＭＳ 明朝" w:hAnsi="ＭＳ 明朝"/>
          <w:sz w:val="22"/>
          <w:u w:val="single"/>
        </w:rPr>
      </w:pPr>
      <w:r w:rsidRPr="00724C39">
        <w:rPr>
          <w:rFonts w:ascii="ＭＳ 明朝" w:eastAsia="ＭＳ 明朝" w:hAnsi="ＭＳ 明朝"/>
          <w:sz w:val="22"/>
        </w:rPr>
        <w:tab/>
      </w:r>
      <w:r w:rsidRPr="00724C39">
        <w:rPr>
          <w:rFonts w:ascii="ＭＳ 明朝" w:eastAsia="ＭＳ 明朝" w:hAnsi="ＭＳ 明朝"/>
          <w:sz w:val="22"/>
        </w:rPr>
        <w:tab/>
        <w:t xml:space="preserve">　　　　　</w:t>
      </w:r>
      <w:r w:rsidRPr="00724C39">
        <w:rPr>
          <w:rFonts w:ascii="ＭＳ 明朝" w:eastAsia="ＭＳ 明朝" w:hAnsi="ＭＳ 明朝"/>
          <w:sz w:val="22"/>
        </w:rPr>
        <w:tab/>
      </w:r>
      <w:r w:rsidR="00724C39">
        <w:rPr>
          <w:rFonts w:ascii="ＭＳ 明朝" w:eastAsia="ＭＳ 明朝" w:hAnsi="ＭＳ 明朝" w:hint="eastAsia"/>
          <w:sz w:val="22"/>
        </w:rPr>
        <w:t xml:space="preserve">　　　　　　</w:t>
      </w:r>
      <w:r w:rsidR="00724C39" w:rsidRPr="00724C39">
        <w:rPr>
          <w:rFonts w:ascii="ＭＳ 明朝" w:eastAsia="ＭＳ 明朝" w:hAnsi="ＭＳ 明朝" w:hint="eastAsia"/>
          <w:sz w:val="22"/>
          <w:u w:val="single"/>
        </w:rPr>
        <w:t xml:space="preserve">　　　</w:t>
      </w:r>
      <w:r w:rsidRPr="00724C39">
        <w:rPr>
          <w:rFonts w:ascii="ＭＳ 明朝" w:eastAsia="ＭＳ 明朝" w:hAnsi="ＭＳ 明朝"/>
          <w:sz w:val="22"/>
          <w:u w:val="single"/>
        </w:rPr>
        <w:tab/>
        <w:t>点</w:t>
      </w:r>
    </w:p>
    <w:p w:rsidR="00994210" w:rsidRDefault="00FC3842" w:rsidP="00FC3842">
      <w:pPr>
        <w:rPr>
          <w:rFonts w:ascii="ＭＳ 明朝" w:eastAsia="ＭＳ 明朝" w:hAnsi="ＭＳ 明朝"/>
          <w:sz w:val="22"/>
          <w:u w:val="single"/>
        </w:rPr>
      </w:pPr>
      <w:r w:rsidRPr="00724C39">
        <w:rPr>
          <w:rFonts w:ascii="ＭＳ 明朝" w:eastAsia="ＭＳ 明朝" w:hAnsi="ＭＳ 明朝"/>
          <w:sz w:val="22"/>
        </w:rPr>
        <w:tab/>
      </w:r>
      <w:r w:rsidRPr="00724C39">
        <w:rPr>
          <w:rFonts w:ascii="ＭＳ 明朝" w:eastAsia="ＭＳ 明朝" w:hAnsi="ＭＳ 明朝"/>
          <w:sz w:val="22"/>
        </w:rPr>
        <w:tab/>
        <w:t xml:space="preserve">　　　　　</w:t>
      </w:r>
      <w:r w:rsidRPr="00724C39">
        <w:rPr>
          <w:rFonts w:ascii="ＭＳ 明朝" w:eastAsia="ＭＳ 明朝" w:hAnsi="ＭＳ 明朝"/>
          <w:sz w:val="22"/>
        </w:rPr>
        <w:tab/>
      </w:r>
      <w:r w:rsidRPr="00724C39">
        <w:rPr>
          <w:rFonts w:ascii="ＭＳ 明朝" w:eastAsia="ＭＳ 明朝" w:hAnsi="ＭＳ 明朝"/>
          <w:sz w:val="22"/>
        </w:rPr>
        <w:tab/>
      </w:r>
      <w:r w:rsidR="00724C39">
        <w:rPr>
          <w:rFonts w:ascii="ＭＳ 明朝" w:eastAsia="ＭＳ 明朝" w:hAnsi="ＭＳ 明朝" w:hint="eastAsia"/>
          <w:sz w:val="22"/>
        </w:rPr>
        <w:t xml:space="preserve">　　</w:t>
      </w:r>
      <w:r w:rsidR="00724C39" w:rsidRPr="00724C39">
        <w:rPr>
          <w:rFonts w:ascii="ＭＳ 明朝" w:eastAsia="ＭＳ 明朝" w:hAnsi="ＭＳ 明朝" w:hint="eastAsia"/>
          <w:sz w:val="22"/>
          <w:u w:val="single"/>
        </w:rPr>
        <w:t xml:space="preserve">　　　　　 </w:t>
      </w:r>
      <w:r w:rsidRPr="00724C39">
        <w:rPr>
          <w:rFonts w:ascii="ＭＳ 明朝" w:eastAsia="ＭＳ 明朝" w:hAnsi="ＭＳ 明朝"/>
          <w:sz w:val="22"/>
          <w:u w:val="single"/>
        </w:rPr>
        <w:t>点</w:t>
      </w:r>
    </w:p>
    <w:p w:rsidR="00724C39" w:rsidRPr="00724C39" w:rsidRDefault="00724C39" w:rsidP="00724C39">
      <w:pPr>
        <w:rPr>
          <w:rFonts w:ascii="ＭＳ 明朝" w:eastAsia="ＭＳ 明朝" w:hAnsi="ＭＳ 明朝"/>
          <w:sz w:val="22"/>
        </w:rPr>
      </w:pPr>
      <w:r w:rsidRPr="00724C39">
        <w:rPr>
          <w:rFonts w:ascii="ＭＳ 明朝" w:eastAsia="ＭＳ 明朝" w:hAnsi="ＭＳ 明朝" w:hint="eastAsia"/>
          <w:sz w:val="22"/>
        </w:rPr>
        <w:lastRenderedPageBreak/>
        <w:t>４．本店・支店の有無</w:t>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p>
    <w:p w:rsidR="00724C39" w:rsidRPr="00724C39" w:rsidRDefault="00724C39" w:rsidP="00724C39">
      <w:pPr>
        <w:rPr>
          <w:rFonts w:ascii="ＭＳ 明朝" w:eastAsia="ＭＳ 明朝" w:hAnsi="ＭＳ 明朝"/>
          <w:sz w:val="22"/>
        </w:rPr>
      </w:pPr>
      <w:r w:rsidRPr="00724C39">
        <w:rPr>
          <w:rFonts w:ascii="ＭＳ 明朝" w:eastAsia="ＭＳ 明朝" w:hAnsi="ＭＳ 明朝"/>
          <w:sz w:val="22"/>
        </w:rPr>
        <w:tab/>
      </w:r>
      <w:r>
        <w:rPr>
          <w:rFonts w:ascii="ＭＳ 明朝" w:eastAsia="ＭＳ 明朝" w:hAnsi="ＭＳ 明朝"/>
          <w:sz w:val="22"/>
        </w:rPr>
        <w:t xml:space="preserve">  </w:t>
      </w:r>
      <w:r w:rsidR="00185AB5">
        <w:rPr>
          <w:rFonts w:ascii="ＭＳ 明朝" w:eastAsia="ＭＳ 明朝" w:hAnsi="ＭＳ 明朝"/>
          <w:sz w:val="22"/>
        </w:rPr>
        <w:tab/>
      </w:r>
      <w:r w:rsidR="00185AB5">
        <w:rPr>
          <w:rFonts w:ascii="ＭＳ 明朝" w:eastAsia="ＭＳ 明朝" w:hAnsi="ＭＳ 明朝"/>
          <w:sz w:val="22"/>
        </w:rPr>
        <w:tab/>
        <w:t xml:space="preserve"> </w:t>
      </w:r>
      <w:r w:rsidRPr="00724C39">
        <w:rPr>
          <w:rFonts w:ascii="ＭＳ 明朝" w:eastAsia="ＭＳ 明朝" w:hAnsi="ＭＳ 明朝"/>
          <w:sz w:val="22"/>
        </w:rPr>
        <w:t>有（本店・支店）</w:t>
      </w:r>
      <w:r w:rsidRPr="00724C39">
        <w:rPr>
          <w:rFonts w:ascii="ＭＳ 明朝" w:eastAsia="ＭＳ 明朝" w:hAnsi="ＭＳ 明朝"/>
          <w:sz w:val="22"/>
        </w:rPr>
        <w:tab/>
        <w:t>・</w:t>
      </w:r>
      <w:r w:rsidRPr="00724C39">
        <w:rPr>
          <w:rFonts w:ascii="ＭＳ 明朝" w:eastAsia="ＭＳ 明朝" w:hAnsi="ＭＳ 明朝"/>
          <w:sz w:val="22"/>
        </w:rPr>
        <w:tab/>
      </w:r>
      <w:r w:rsidR="00185AB5">
        <w:rPr>
          <w:rFonts w:ascii="ＭＳ 明朝" w:eastAsia="ＭＳ 明朝" w:hAnsi="ＭＳ 明朝"/>
          <w:sz w:val="22"/>
        </w:rPr>
        <w:t xml:space="preserve">  </w:t>
      </w:r>
      <w:r w:rsidRPr="00724C39">
        <w:rPr>
          <w:rFonts w:ascii="ＭＳ 明朝" w:eastAsia="ＭＳ 明朝" w:hAnsi="ＭＳ 明朝"/>
          <w:sz w:val="22"/>
        </w:rPr>
        <w:t>無</w:t>
      </w:r>
      <w:r w:rsidRPr="00724C39">
        <w:rPr>
          <w:rFonts w:ascii="ＭＳ 明朝" w:eastAsia="ＭＳ 明朝" w:hAnsi="ＭＳ 明朝"/>
          <w:sz w:val="22"/>
        </w:rPr>
        <w:tab/>
      </w:r>
    </w:p>
    <w:p w:rsidR="00724C39" w:rsidRPr="00724C39" w:rsidRDefault="00724C39" w:rsidP="00724C39">
      <w:pPr>
        <w:rPr>
          <w:rFonts w:ascii="ＭＳ 明朝" w:eastAsia="ＭＳ 明朝" w:hAnsi="ＭＳ 明朝"/>
          <w:sz w:val="22"/>
        </w:rPr>
      </w:pP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p>
    <w:p w:rsidR="00724C39" w:rsidRDefault="00724C39" w:rsidP="00724C39">
      <w:pPr>
        <w:rPr>
          <w:rFonts w:ascii="ＭＳ 明朝" w:eastAsia="ＭＳ 明朝" w:hAnsi="ＭＳ 明朝"/>
          <w:sz w:val="22"/>
        </w:rPr>
      </w:pPr>
      <w:r w:rsidRPr="00724C39">
        <w:rPr>
          <w:rFonts w:ascii="ＭＳ 明朝" w:eastAsia="ＭＳ 明朝" w:hAnsi="ＭＳ 明朝" w:hint="eastAsia"/>
          <w:sz w:val="22"/>
        </w:rPr>
        <w:t>５．資格総合点数</w:t>
      </w:r>
      <w:r w:rsidRPr="00724C39">
        <w:rPr>
          <w:rFonts w:ascii="ＭＳ 明朝" w:eastAsia="ＭＳ 明朝" w:hAnsi="ＭＳ 明朝"/>
          <w:sz w:val="22"/>
        </w:rPr>
        <w:tab/>
      </w:r>
      <w:r w:rsidRPr="00724C39">
        <w:rPr>
          <w:rFonts w:ascii="ＭＳ 明朝" w:eastAsia="ＭＳ 明朝" w:hAnsi="ＭＳ 明朝"/>
          <w:sz w:val="22"/>
        </w:rPr>
        <w:tab/>
      </w:r>
      <w:r w:rsidRPr="00724C39">
        <w:rPr>
          <w:rFonts w:ascii="ＭＳ 明朝" w:eastAsia="ＭＳ 明朝" w:hAnsi="ＭＳ 明朝"/>
          <w:sz w:val="22"/>
        </w:rPr>
        <w:tab/>
      </w:r>
      <w:r w:rsidR="00EC137D">
        <w:rPr>
          <w:rFonts w:ascii="ＭＳ 明朝" w:eastAsia="ＭＳ 明朝" w:hAnsi="ＭＳ 明朝"/>
          <w:sz w:val="22"/>
        </w:rPr>
        <w:t xml:space="preserve">        </w:t>
      </w:r>
      <w:r w:rsidR="00EC137D">
        <w:rPr>
          <w:rFonts w:ascii="ＭＳ 明朝" w:eastAsia="ＭＳ 明朝" w:hAnsi="ＭＳ 明朝"/>
          <w:sz w:val="22"/>
        </w:rPr>
        <w:tab/>
        <w:t xml:space="preserve">     </w:t>
      </w:r>
      <w:r w:rsidRPr="00EC137D">
        <w:rPr>
          <w:rFonts w:ascii="ＭＳ 明朝" w:eastAsia="ＭＳ 明朝" w:hAnsi="ＭＳ 明朝"/>
          <w:sz w:val="22"/>
          <w:u w:val="single"/>
        </w:rPr>
        <w:t>審査基準日</w:t>
      </w:r>
      <w:r w:rsidRPr="00EC137D">
        <w:rPr>
          <w:rFonts w:ascii="ＭＳ 明朝" w:eastAsia="ＭＳ 明朝" w:hAnsi="ＭＳ 明朝"/>
          <w:sz w:val="22"/>
          <w:u w:val="single"/>
        </w:rPr>
        <w:tab/>
      </w:r>
      <w:r w:rsidR="00EC137D" w:rsidRPr="00EC137D">
        <w:rPr>
          <w:rFonts w:ascii="ＭＳ 明朝" w:eastAsia="ＭＳ 明朝" w:hAnsi="ＭＳ 明朝"/>
          <w:sz w:val="22"/>
          <w:u w:val="single"/>
        </w:rPr>
        <w:t xml:space="preserve">    </w:t>
      </w:r>
      <w:r w:rsidRPr="00EC137D">
        <w:rPr>
          <w:rFonts w:ascii="ＭＳ 明朝" w:eastAsia="ＭＳ 明朝" w:hAnsi="ＭＳ 明朝"/>
          <w:sz w:val="22"/>
          <w:u w:val="single"/>
        </w:rPr>
        <w:t xml:space="preserve">　　年　</w:t>
      </w:r>
      <w:r w:rsidR="00185AB5" w:rsidRPr="00EC137D">
        <w:rPr>
          <w:rFonts w:ascii="ＭＳ 明朝" w:eastAsia="ＭＳ 明朝" w:hAnsi="ＭＳ 明朝" w:hint="eastAsia"/>
          <w:sz w:val="22"/>
          <w:u w:val="single"/>
        </w:rPr>
        <w:t xml:space="preserve">  </w:t>
      </w:r>
      <w:r w:rsidRPr="00EC137D">
        <w:rPr>
          <w:rFonts w:ascii="ＭＳ 明朝" w:eastAsia="ＭＳ 明朝" w:hAnsi="ＭＳ 明朝"/>
          <w:sz w:val="22"/>
          <w:u w:val="single"/>
        </w:rPr>
        <w:t xml:space="preserve">月　</w:t>
      </w:r>
      <w:r w:rsidR="00185AB5" w:rsidRPr="00EC137D">
        <w:rPr>
          <w:rFonts w:ascii="ＭＳ 明朝" w:eastAsia="ＭＳ 明朝" w:hAnsi="ＭＳ 明朝" w:hint="eastAsia"/>
          <w:sz w:val="22"/>
          <w:u w:val="single"/>
        </w:rPr>
        <w:t xml:space="preserve"> </w:t>
      </w:r>
      <w:r w:rsidR="00185AB5" w:rsidRPr="00EC137D">
        <w:rPr>
          <w:rFonts w:ascii="ＭＳ 明朝" w:eastAsia="ＭＳ 明朝" w:hAnsi="ＭＳ 明朝"/>
          <w:sz w:val="22"/>
          <w:u w:val="single"/>
        </w:rPr>
        <w:t xml:space="preserve"> </w:t>
      </w:r>
      <w:r w:rsidRPr="00EC137D">
        <w:rPr>
          <w:rFonts w:ascii="ＭＳ 明朝" w:eastAsia="ＭＳ 明朝" w:hAnsi="ＭＳ 明朝"/>
          <w:sz w:val="22"/>
          <w:u w:val="single"/>
        </w:rPr>
        <w:t>日</w:t>
      </w:r>
    </w:p>
    <w:p w:rsidR="00EC137D" w:rsidRDefault="00EC137D" w:rsidP="00724C39">
      <w:pPr>
        <w:rPr>
          <w:rFonts w:ascii="ＭＳ 明朝" w:eastAsia="ＭＳ 明朝" w:hAnsi="ＭＳ 明朝"/>
          <w:sz w:val="22"/>
        </w:rPr>
      </w:pPr>
    </w:p>
    <w:tbl>
      <w:tblPr>
        <w:tblStyle w:val="a3"/>
        <w:tblW w:w="0" w:type="auto"/>
        <w:tblLook w:val="04A0" w:firstRow="1" w:lastRow="0" w:firstColumn="1" w:lastColumn="0" w:noHBand="0" w:noVBand="1"/>
      </w:tblPr>
      <w:tblGrid>
        <w:gridCol w:w="3600"/>
        <w:gridCol w:w="2100"/>
        <w:gridCol w:w="3115"/>
        <w:gridCol w:w="1405"/>
      </w:tblGrid>
      <w:tr w:rsidR="00185AB5" w:rsidRPr="00185AB5" w:rsidTr="00185AB5">
        <w:trPr>
          <w:trHeight w:val="495"/>
        </w:trPr>
        <w:tc>
          <w:tcPr>
            <w:tcW w:w="3600" w:type="dxa"/>
            <w:shd w:val="pct10" w:color="auto" w:fill="auto"/>
            <w:vAlign w:val="center"/>
            <w:hideMark/>
          </w:tcPr>
          <w:p w:rsidR="00185AB5" w:rsidRPr="00185AB5" w:rsidRDefault="00185AB5" w:rsidP="00185AB5">
            <w:pPr>
              <w:jc w:val="center"/>
              <w:rPr>
                <w:rFonts w:ascii="ＭＳ 明朝" w:eastAsia="ＭＳ 明朝" w:hAnsi="ＭＳ 明朝"/>
                <w:sz w:val="22"/>
              </w:rPr>
            </w:pPr>
            <w:r w:rsidRPr="00185AB5">
              <w:rPr>
                <w:rFonts w:ascii="ＭＳ 明朝" w:eastAsia="ＭＳ 明朝" w:hAnsi="ＭＳ 明朝" w:hint="eastAsia"/>
                <w:sz w:val="22"/>
              </w:rPr>
              <w:t>建設工事の種類</w:t>
            </w:r>
          </w:p>
        </w:tc>
        <w:tc>
          <w:tcPr>
            <w:tcW w:w="2100" w:type="dxa"/>
            <w:shd w:val="pct10" w:color="auto" w:fill="auto"/>
            <w:noWrap/>
            <w:vAlign w:val="center"/>
            <w:hideMark/>
          </w:tcPr>
          <w:p w:rsidR="00185AB5" w:rsidRPr="00185AB5" w:rsidRDefault="00185AB5" w:rsidP="00185AB5">
            <w:pPr>
              <w:jc w:val="center"/>
              <w:rPr>
                <w:rFonts w:ascii="ＭＳ 明朝" w:eastAsia="ＭＳ 明朝" w:hAnsi="ＭＳ 明朝"/>
                <w:sz w:val="22"/>
              </w:rPr>
            </w:pPr>
            <w:r w:rsidRPr="00185AB5">
              <w:rPr>
                <w:rFonts w:ascii="ＭＳ 明朝" w:eastAsia="ＭＳ 明朝" w:hAnsi="ＭＳ 明朝" w:hint="eastAsia"/>
                <w:sz w:val="22"/>
              </w:rPr>
              <w:t>総合評定値</w:t>
            </w:r>
          </w:p>
        </w:tc>
        <w:tc>
          <w:tcPr>
            <w:tcW w:w="3115" w:type="dxa"/>
            <w:shd w:val="pct10" w:color="auto" w:fill="auto"/>
            <w:vAlign w:val="center"/>
            <w:hideMark/>
          </w:tcPr>
          <w:p w:rsidR="00185AB5" w:rsidRPr="00185AB5" w:rsidRDefault="00185AB5" w:rsidP="00185AB5">
            <w:pPr>
              <w:jc w:val="center"/>
              <w:rPr>
                <w:rFonts w:ascii="ＭＳ 明朝" w:eastAsia="ＭＳ 明朝" w:hAnsi="ＭＳ 明朝"/>
                <w:sz w:val="22"/>
              </w:rPr>
            </w:pPr>
            <w:r w:rsidRPr="00185AB5">
              <w:rPr>
                <w:rFonts w:ascii="ＭＳ 明朝" w:eastAsia="ＭＳ 明朝" w:hAnsi="ＭＳ 明朝" w:hint="eastAsia"/>
                <w:sz w:val="22"/>
              </w:rPr>
              <w:t>建設工事の種類</w:t>
            </w:r>
          </w:p>
        </w:tc>
        <w:tc>
          <w:tcPr>
            <w:tcW w:w="1405" w:type="dxa"/>
            <w:shd w:val="pct10" w:color="auto" w:fill="auto"/>
            <w:noWrap/>
            <w:vAlign w:val="center"/>
            <w:hideMark/>
          </w:tcPr>
          <w:p w:rsidR="00185AB5" w:rsidRPr="00185AB5" w:rsidRDefault="00185AB5" w:rsidP="00185AB5">
            <w:pPr>
              <w:jc w:val="center"/>
              <w:rPr>
                <w:rFonts w:ascii="ＭＳ 明朝" w:eastAsia="ＭＳ 明朝" w:hAnsi="ＭＳ 明朝"/>
                <w:sz w:val="22"/>
              </w:rPr>
            </w:pPr>
            <w:r w:rsidRPr="00185AB5">
              <w:rPr>
                <w:rFonts w:ascii="ＭＳ 明朝" w:eastAsia="ＭＳ 明朝" w:hAnsi="ＭＳ 明朝" w:hint="eastAsia"/>
                <w:sz w:val="22"/>
              </w:rPr>
              <w:t>総合評定値</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土木一式</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ガラス</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建築一式</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塗装</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大工</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防水</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左官</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内装仕上</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とび・土工・コンクリート</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機械器具設置</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石</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熱絶縁体</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屋根</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電気通信</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電気</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造園</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管</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さく井</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タイル・れんが・ブロック</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建具</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鋼構造物</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水道施設</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鉄筋</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消防施設</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舗装</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清掃施設</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しゅんせつ</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解体</w:t>
            </w: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r w:rsidR="00185AB5" w:rsidRPr="00185AB5" w:rsidTr="00185AB5">
        <w:trPr>
          <w:trHeight w:val="495"/>
        </w:trPr>
        <w:tc>
          <w:tcPr>
            <w:tcW w:w="36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板金</w:t>
            </w:r>
          </w:p>
        </w:tc>
        <w:tc>
          <w:tcPr>
            <w:tcW w:w="2100"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c>
          <w:tcPr>
            <w:tcW w:w="3115" w:type="dxa"/>
            <w:noWrap/>
            <w:vAlign w:val="center"/>
            <w:hideMark/>
          </w:tcPr>
          <w:p w:rsidR="00185AB5" w:rsidRPr="00185AB5" w:rsidRDefault="00185AB5" w:rsidP="00185AB5">
            <w:pPr>
              <w:rPr>
                <w:rFonts w:ascii="ＭＳ 明朝" w:eastAsia="ＭＳ 明朝" w:hAnsi="ＭＳ 明朝"/>
                <w:sz w:val="22"/>
              </w:rPr>
            </w:pPr>
          </w:p>
        </w:tc>
        <w:tc>
          <w:tcPr>
            <w:tcW w:w="1405" w:type="dxa"/>
            <w:noWrap/>
            <w:vAlign w:val="center"/>
            <w:hideMark/>
          </w:tcPr>
          <w:p w:rsidR="00185AB5" w:rsidRPr="00185AB5" w:rsidRDefault="00185AB5" w:rsidP="00185AB5">
            <w:pPr>
              <w:rPr>
                <w:rFonts w:ascii="ＭＳ 明朝" w:eastAsia="ＭＳ 明朝" w:hAnsi="ＭＳ 明朝"/>
                <w:sz w:val="22"/>
              </w:rPr>
            </w:pPr>
            <w:r w:rsidRPr="00185AB5">
              <w:rPr>
                <w:rFonts w:ascii="ＭＳ 明朝" w:eastAsia="ＭＳ 明朝" w:hAnsi="ＭＳ 明朝" w:hint="eastAsia"/>
                <w:sz w:val="22"/>
              </w:rPr>
              <w:t xml:space="preserve">　</w:t>
            </w:r>
          </w:p>
        </w:tc>
      </w:tr>
    </w:tbl>
    <w:p w:rsidR="00185AB5" w:rsidRDefault="00185AB5" w:rsidP="00724C39">
      <w:pPr>
        <w:rPr>
          <w:rFonts w:ascii="ＭＳ 明朝" w:eastAsia="ＭＳ 明朝" w:hAnsi="ＭＳ 明朝"/>
          <w:sz w:val="22"/>
        </w:rPr>
      </w:pPr>
    </w:p>
    <w:p w:rsidR="00185AB5" w:rsidRPr="00724C39" w:rsidRDefault="00185AB5" w:rsidP="00724C39">
      <w:pPr>
        <w:rPr>
          <w:rFonts w:ascii="ＭＳ 明朝" w:eastAsia="ＭＳ 明朝" w:hAnsi="ＭＳ 明朝"/>
          <w:sz w:val="22"/>
        </w:rPr>
      </w:pPr>
      <w:r w:rsidRPr="00185AB5">
        <w:rPr>
          <w:rFonts w:ascii="ＭＳ 明朝" w:eastAsia="ＭＳ 明朝" w:hAnsi="ＭＳ 明朝" w:hint="eastAsia"/>
          <w:sz w:val="22"/>
        </w:rPr>
        <w:t>６．有効期間</w:t>
      </w:r>
      <w:r w:rsidRPr="00185AB5">
        <w:rPr>
          <w:rFonts w:ascii="ＭＳ 明朝" w:eastAsia="ＭＳ 明朝" w:hAnsi="ＭＳ 明朝"/>
          <w:sz w:val="22"/>
        </w:rPr>
        <w:tab/>
      </w:r>
      <w:r w:rsidRPr="00185AB5">
        <w:rPr>
          <w:rFonts w:ascii="ＭＳ 明朝" w:eastAsia="ＭＳ 明朝" w:hAnsi="ＭＳ 明朝"/>
          <w:sz w:val="22"/>
        </w:rPr>
        <w:tab/>
        <w:t xml:space="preserve">　　　年　　月　　日～　　　年　　月　　日</w:t>
      </w:r>
    </w:p>
    <w:sectPr w:rsidR="00185AB5" w:rsidRPr="00724C39" w:rsidSect="00185AB5">
      <w:pgSz w:w="11906" w:h="16838"/>
      <w:pgMar w:top="720" w:right="720" w:bottom="3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3F" w:rsidRDefault="00886C3F" w:rsidP="00C9128C">
      <w:r>
        <w:separator/>
      </w:r>
    </w:p>
  </w:endnote>
  <w:endnote w:type="continuationSeparator" w:id="0">
    <w:p w:rsidR="00886C3F" w:rsidRDefault="00886C3F" w:rsidP="00C9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3F" w:rsidRDefault="00886C3F" w:rsidP="00C9128C">
      <w:r>
        <w:separator/>
      </w:r>
    </w:p>
  </w:footnote>
  <w:footnote w:type="continuationSeparator" w:id="0">
    <w:p w:rsidR="00886C3F" w:rsidRDefault="00886C3F" w:rsidP="00C91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10"/>
    <w:rsid w:val="00014BA6"/>
    <w:rsid w:val="000E0552"/>
    <w:rsid w:val="001078AF"/>
    <w:rsid w:val="00185054"/>
    <w:rsid w:val="00185AB5"/>
    <w:rsid w:val="001945E3"/>
    <w:rsid w:val="0029098A"/>
    <w:rsid w:val="00354BE5"/>
    <w:rsid w:val="003702D3"/>
    <w:rsid w:val="004B3CCB"/>
    <w:rsid w:val="00654BBC"/>
    <w:rsid w:val="006B5722"/>
    <w:rsid w:val="00720482"/>
    <w:rsid w:val="00724C39"/>
    <w:rsid w:val="0076316E"/>
    <w:rsid w:val="00854227"/>
    <w:rsid w:val="00886C3F"/>
    <w:rsid w:val="0093474D"/>
    <w:rsid w:val="009512C9"/>
    <w:rsid w:val="00994210"/>
    <w:rsid w:val="00A06A53"/>
    <w:rsid w:val="00A15CF7"/>
    <w:rsid w:val="00A82431"/>
    <w:rsid w:val="00BA51F9"/>
    <w:rsid w:val="00C14797"/>
    <w:rsid w:val="00C9128C"/>
    <w:rsid w:val="00D613D8"/>
    <w:rsid w:val="00EC137D"/>
    <w:rsid w:val="00F07D45"/>
    <w:rsid w:val="00FC3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4F1ECA"/>
  <w15:chartTrackingRefBased/>
  <w15:docId w15:val="{408B2EE0-B77D-45FB-91D2-06B2E2F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14BA6"/>
    <w:pPr>
      <w:jc w:val="center"/>
    </w:pPr>
    <w:rPr>
      <w:rFonts w:ascii="ＭＳ 明朝" w:eastAsia="ＭＳ 明朝" w:hAnsi="ＭＳ 明朝"/>
      <w:sz w:val="24"/>
      <w:szCs w:val="24"/>
    </w:rPr>
  </w:style>
  <w:style w:type="character" w:customStyle="1" w:styleId="a5">
    <w:name w:val="記 (文字)"/>
    <w:basedOn w:val="a0"/>
    <w:link w:val="a4"/>
    <w:uiPriority w:val="99"/>
    <w:rsid w:val="00014BA6"/>
    <w:rPr>
      <w:rFonts w:ascii="ＭＳ 明朝" w:eastAsia="ＭＳ 明朝" w:hAnsi="ＭＳ 明朝"/>
      <w:sz w:val="24"/>
      <w:szCs w:val="24"/>
    </w:rPr>
  </w:style>
  <w:style w:type="paragraph" w:styleId="a6">
    <w:name w:val="Closing"/>
    <w:basedOn w:val="a"/>
    <w:link w:val="a7"/>
    <w:uiPriority w:val="99"/>
    <w:unhideWhenUsed/>
    <w:rsid w:val="00014BA6"/>
    <w:pPr>
      <w:jc w:val="right"/>
    </w:pPr>
    <w:rPr>
      <w:rFonts w:ascii="ＭＳ 明朝" w:eastAsia="ＭＳ 明朝" w:hAnsi="ＭＳ 明朝"/>
      <w:sz w:val="24"/>
      <w:szCs w:val="24"/>
    </w:rPr>
  </w:style>
  <w:style w:type="character" w:customStyle="1" w:styleId="a7">
    <w:name w:val="結語 (文字)"/>
    <w:basedOn w:val="a0"/>
    <w:link w:val="a6"/>
    <w:uiPriority w:val="99"/>
    <w:rsid w:val="00014BA6"/>
    <w:rPr>
      <w:rFonts w:ascii="ＭＳ 明朝" w:eastAsia="ＭＳ 明朝" w:hAnsi="ＭＳ 明朝"/>
      <w:sz w:val="24"/>
      <w:szCs w:val="24"/>
    </w:rPr>
  </w:style>
  <w:style w:type="paragraph" w:styleId="a8">
    <w:name w:val="header"/>
    <w:basedOn w:val="a"/>
    <w:link w:val="a9"/>
    <w:uiPriority w:val="99"/>
    <w:unhideWhenUsed/>
    <w:rsid w:val="00C9128C"/>
    <w:pPr>
      <w:tabs>
        <w:tab w:val="center" w:pos="4252"/>
        <w:tab w:val="right" w:pos="8504"/>
      </w:tabs>
      <w:snapToGrid w:val="0"/>
    </w:pPr>
  </w:style>
  <w:style w:type="character" w:customStyle="1" w:styleId="a9">
    <w:name w:val="ヘッダー (文字)"/>
    <w:basedOn w:val="a0"/>
    <w:link w:val="a8"/>
    <w:uiPriority w:val="99"/>
    <w:rsid w:val="00C9128C"/>
  </w:style>
  <w:style w:type="paragraph" w:styleId="aa">
    <w:name w:val="footer"/>
    <w:basedOn w:val="a"/>
    <w:link w:val="ab"/>
    <w:uiPriority w:val="99"/>
    <w:unhideWhenUsed/>
    <w:rsid w:val="00C9128C"/>
    <w:pPr>
      <w:tabs>
        <w:tab w:val="center" w:pos="4252"/>
        <w:tab w:val="right" w:pos="8504"/>
      </w:tabs>
      <w:snapToGrid w:val="0"/>
    </w:pPr>
  </w:style>
  <w:style w:type="character" w:customStyle="1" w:styleId="ab">
    <w:name w:val="フッター (文字)"/>
    <w:basedOn w:val="a0"/>
    <w:link w:val="aa"/>
    <w:uiPriority w:val="99"/>
    <w:rsid w:val="00C9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7547">
      <w:bodyDiv w:val="1"/>
      <w:marLeft w:val="0"/>
      <w:marRight w:val="0"/>
      <w:marTop w:val="0"/>
      <w:marBottom w:val="0"/>
      <w:divBdr>
        <w:top w:val="none" w:sz="0" w:space="0" w:color="auto"/>
        <w:left w:val="none" w:sz="0" w:space="0" w:color="auto"/>
        <w:bottom w:val="none" w:sz="0" w:space="0" w:color="auto"/>
        <w:right w:val="none" w:sz="0" w:space="0" w:color="auto"/>
      </w:divBdr>
    </w:div>
    <w:div w:id="455442354">
      <w:bodyDiv w:val="1"/>
      <w:marLeft w:val="0"/>
      <w:marRight w:val="0"/>
      <w:marTop w:val="0"/>
      <w:marBottom w:val="0"/>
      <w:divBdr>
        <w:top w:val="none" w:sz="0" w:space="0" w:color="auto"/>
        <w:left w:val="none" w:sz="0" w:space="0" w:color="auto"/>
        <w:bottom w:val="none" w:sz="0" w:space="0" w:color="auto"/>
        <w:right w:val="none" w:sz="0" w:space="0" w:color="auto"/>
      </w:divBdr>
    </w:div>
    <w:div w:id="642583854">
      <w:bodyDiv w:val="1"/>
      <w:marLeft w:val="0"/>
      <w:marRight w:val="0"/>
      <w:marTop w:val="0"/>
      <w:marBottom w:val="0"/>
      <w:divBdr>
        <w:top w:val="none" w:sz="0" w:space="0" w:color="auto"/>
        <w:left w:val="none" w:sz="0" w:space="0" w:color="auto"/>
        <w:bottom w:val="none" w:sz="0" w:space="0" w:color="auto"/>
        <w:right w:val="none" w:sz="0" w:space="0" w:color="auto"/>
      </w:divBdr>
    </w:div>
    <w:div w:id="1082723300">
      <w:bodyDiv w:val="1"/>
      <w:marLeft w:val="0"/>
      <w:marRight w:val="0"/>
      <w:marTop w:val="0"/>
      <w:marBottom w:val="0"/>
      <w:divBdr>
        <w:top w:val="none" w:sz="0" w:space="0" w:color="auto"/>
        <w:left w:val="none" w:sz="0" w:space="0" w:color="auto"/>
        <w:bottom w:val="none" w:sz="0" w:space="0" w:color="auto"/>
        <w:right w:val="none" w:sz="0" w:space="0" w:color="auto"/>
      </w:divBdr>
    </w:div>
    <w:div w:id="1730569732">
      <w:bodyDiv w:val="1"/>
      <w:marLeft w:val="0"/>
      <w:marRight w:val="0"/>
      <w:marTop w:val="0"/>
      <w:marBottom w:val="0"/>
      <w:divBdr>
        <w:top w:val="none" w:sz="0" w:space="0" w:color="auto"/>
        <w:left w:val="none" w:sz="0" w:space="0" w:color="auto"/>
        <w:bottom w:val="none" w:sz="0" w:space="0" w:color="auto"/>
        <w:right w:val="none" w:sz="0" w:space="0" w:color="auto"/>
      </w:divBdr>
    </w:div>
    <w:div w:id="17972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969C-408F-4BAC-A4C2-C8604C1F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美保</dc:creator>
  <cp:keywords/>
  <dc:description/>
  <cp:lastModifiedBy>281ajikawa-r@ad.city.motomiya.lg.jp</cp:lastModifiedBy>
  <cp:revision>8</cp:revision>
  <cp:lastPrinted>2024-03-13T06:11:00Z</cp:lastPrinted>
  <dcterms:created xsi:type="dcterms:W3CDTF">2024-03-13T06:15:00Z</dcterms:created>
  <dcterms:modified xsi:type="dcterms:W3CDTF">2024-03-21T02:11:00Z</dcterms:modified>
</cp:coreProperties>
</file>